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4D2" w:rsidRPr="00DC5722" w:rsidRDefault="003F34D2" w:rsidP="003F34D2">
      <w:pPr>
        <w:rPr>
          <w:rFonts w:ascii="Arial" w:hAnsi="Arial"/>
          <w:lang w:val="en-US"/>
        </w:rPr>
      </w:pPr>
      <w:r w:rsidRPr="00DC5722">
        <w:rPr>
          <w:rFonts w:ascii="Arial" w:hAnsi="Arial"/>
          <w:i/>
          <w:sz w:val="28"/>
          <w:lang w:val="en-US"/>
        </w:rPr>
        <w:t>July 22: Oslo (Norway) editorial</w:t>
      </w:r>
    </w:p>
    <w:p w:rsidR="003F34D2" w:rsidRPr="00DC5722" w:rsidRDefault="003F34D2" w:rsidP="003F34D2">
      <w:pPr>
        <w:rPr>
          <w:rFonts w:ascii="Arial" w:hAnsi="Arial"/>
          <w:lang w:val="en-US"/>
        </w:rPr>
      </w:pPr>
    </w:p>
    <w:p w:rsidR="003F34D2" w:rsidRPr="00DC5722" w:rsidRDefault="003F34D2" w:rsidP="003F34D2">
      <w:pPr>
        <w:rPr>
          <w:rFonts w:ascii="Arial" w:hAnsi="Arial"/>
          <w:i/>
          <w:lang w:val="en-US"/>
        </w:rPr>
      </w:pPr>
      <w:proofErr w:type="spellStart"/>
      <w:r w:rsidRPr="00DC5722">
        <w:rPr>
          <w:rFonts w:ascii="Arial" w:hAnsi="Arial"/>
          <w:i/>
          <w:lang w:val="en-US"/>
        </w:rPr>
        <w:t>Aftenposten</w:t>
      </w:r>
      <w:proofErr w:type="spellEnd"/>
      <w:r w:rsidRPr="00DC5722">
        <w:rPr>
          <w:rFonts w:ascii="Arial" w:hAnsi="Arial"/>
          <w:i/>
          <w:lang w:val="en-US"/>
        </w:rPr>
        <w:t xml:space="preserve"> (Oslo) wrote on July 22:</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”THE ECHO OF THE DAY</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”It seems that the authorities are quite perplexed at the objects flying over our territory in this beautiful summer. The reason could be that they wish to have one of the objects for examination and documentation, before diplomatic action is taken.</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”People have seen and heard the missiles and some people have been forced to throw themselves on the ground in order not to get hit by them. One would consider that veritable enough. But to get hold of one of them is more difficult - they do not move at the speed of a fjord boat. They are moving as if they "had a rocket in the back" if this expression may be used about rockets.</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 xml:space="preserve">”As regards the missiles that recently crashed in </w:t>
      </w:r>
      <w:proofErr w:type="spellStart"/>
      <w:r w:rsidRPr="00DC5722">
        <w:rPr>
          <w:rFonts w:ascii="Arial" w:hAnsi="Arial"/>
          <w:i/>
          <w:lang w:val="en-US"/>
        </w:rPr>
        <w:t>Mjösa</w:t>
      </w:r>
      <w:proofErr w:type="spellEnd"/>
      <w:r w:rsidRPr="00DC5722">
        <w:rPr>
          <w:rFonts w:ascii="Arial" w:hAnsi="Arial"/>
          <w:i/>
          <w:lang w:val="en-US"/>
        </w:rPr>
        <w:t xml:space="preserve"> they are probably impossible to recover as they are lying at a depth of 3-400 </w:t>
      </w:r>
      <w:proofErr w:type="spellStart"/>
      <w:r w:rsidRPr="00DC5722">
        <w:rPr>
          <w:rFonts w:ascii="Arial" w:hAnsi="Arial"/>
          <w:i/>
          <w:lang w:val="en-US"/>
        </w:rPr>
        <w:t>metres</w:t>
      </w:r>
      <w:proofErr w:type="spellEnd"/>
      <w:r w:rsidRPr="00DC5722">
        <w:rPr>
          <w:rFonts w:ascii="Arial" w:hAnsi="Arial"/>
          <w:i/>
          <w:lang w:val="en-US"/>
        </w:rPr>
        <w:t>. Perhaps a diving bell could be used in this case.</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 xml:space="preserve">”It seems, though, that nothing much is done at the moment except that constables are taking notes of observations in areas where exceptionally numerous sightings have been made. All over the country people are also recommended to keep an eye on the sky and to report their observations to the </w:t>
      </w:r>
      <w:proofErr w:type="spellStart"/>
      <w:r w:rsidRPr="00DC5722">
        <w:rPr>
          <w:rFonts w:ascii="Arial" w:hAnsi="Arial"/>
          <w:i/>
          <w:lang w:val="en-US"/>
        </w:rPr>
        <w:t>Defence</w:t>
      </w:r>
      <w:proofErr w:type="spellEnd"/>
      <w:r w:rsidRPr="00DC5722">
        <w:rPr>
          <w:rFonts w:ascii="Arial" w:hAnsi="Arial"/>
          <w:i/>
          <w:lang w:val="en-US"/>
        </w:rPr>
        <w:t xml:space="preserve"> staff. Many things of interest to an </w:t>
      </w:r>
      <w:proofErr w:type="spellStart"/>
      <w:r w:rsidRPr="00DC5722">
        <w:rPr>
          <w:rFonts w:ascii="Arial" w:hAnsi="Arial"/>
          <w:i/>
          <w:lang w:val="en-US"/>
        </w:rPr>
        <w:t>Einbu</w:t>
      </w:r>
      <w:proofErr w:type="spellEnd"/>
      <w:r w:rsidRPr="00DC5722">
        <w:rPr>
          <w:rFonts w:ascii="Arial" w:hAnsi="Arial"/>
          <w:i/>
          <w:lang w:val="en-US"/>
        </w:rPr>
        <w:t xml:space="preserve"> or a </w:t>
      </w:r>
      <w:proofErr w:type="spellStart"/>
      <w:r w:rsidRPr="00DC5722">
        <w:rPr>
          <w:rFonts w:ascii="Arial" w:hAnsi="Arial"/>
          <w:i/>
          <w:lang w:val="en-US"/>
        </w:rPr>
        <w:t>Störmer</w:t>
      </w:r>
      <w:proofErr w:type="spellEnd"/>
      <w:r w:rsidRPr="00DC5722">
        <w:rPr>
          <w:rFonts w:ascii="Arial" w:hAnsi="Arial"/>
          <w:i/>
          <w:lang w:val="en-US"/>
        </w:rPr>
        <w:t xml:space="preserve"> may come up.</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 xml:space="preserve">”There will probably be new reports on observations which will not tell us more than we already know. And what if that would happen - what the authorities are obviously hoping for - that a piece of missile would be found! What then? Maybe we are expecting to find an </w:t>
      </w:r>
      <w:proofErr w:type="spellStart"/>
      <w:r w:rsidRPr="00DC5722">
        <w:rPr>
          <w:rFonts w:ascii="Arial" w:hAnsi="Arial"/>
          <w:i/>
          <w:lang w:val="en-US"/>
        </w:rPr>
        <w:t>engravery</w:t>
      </w:r>
      <w:proofErr w:type="spellEnd"/>
      <w:r w:rsidRPr="00DC5722">
        <w:rPr>
          <w:rFonts w:ascii="Arial" w:hAnsi="Arial"/>
          <w:i/>
          <w:lang w:val="en-US"/>
        </w:rPr>
        <w:t xml:space="preserve"> on the object informing us that the thing is "Made in Germany"?</w:t>
      </w:r>
    </w:p>
    <w:p w:rsidR="003F34D2" w:rsidRPr="00DC5722" w:rsidRDefault="003F34D2" w:rsidP="003F34D2">
      <w:pPr>
        <w:rPr>
          <w:rFonts w:ascii="Arial" w:hAnsi="Arial"/>
          <w:i/>
          <w:lang w:val="en-US"/>
        </w:rPr>
      </w:pPr>
      <w:r w:rsidRPr="00DC5722">
        <w:rPr>
          <w:rFonts w:ascii="Arial" w:hAnsi="Arial"/>
          <w:i/>
          <w:lang w:val="en-US"/>
        </w:rPr>
        <w:t>It could also be of Russian, American or English origin even if that is more doubtful.</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 xml:space="preserve">”In any case it could not be used as proof of origin. It is known that, during the last war, certain countries were using the trademarks of other countries. Anyway it is understandable that the </w:t>
      </w:r>
      <w:proofErr w:type="spellStart"/>
      <w:r w:rsidRPr="00DC5722">
        <w:rPr>
          <w:rFonts w:ascii="Arial" w:hAnsi="Arial"/>
          <w:i/>
          <w:lang w:val="en-US"/>
        </w:rPr>
        <w:t>Defence</w:t>
      </w:r>
      <w:proofErr w:type="spellEnd"/>
      <w:r w:rsidRPr="00DC5722">
        <w:rPr>
          <w:rFonts w:ascii="Arial" w:hAnsi="Arial"/>
          <w:i/>
          <w:lang w:val="en-US"/>
        </w:rPr>
        <w:t xml:space="preserve"> Staff</w:t>
      </w:r>
    </w:p>
    <w:p w:rsidR="003F34D2" w:rsidRPr="00DC5722" w:rsidRDefault="003F34D2" w:rsidP="003F34D2">
      <w:pPr>
        <w:rPr>
          <w:rFonts w:ascii="Arial" w:hAnsi="Arial"/>
          <w:i/>
          <w:lang w:val="en-US"/>
        </w:rPr>
      </w:pPr>
      <w:r w:rsidRPr="00DC5722">
        <w:rPr>
          <w:rFonts w:ascii="Arial" w:hAnsi="Arial"/>
          <w:i/>
          <w:lang w:val="en-US"/>
        </w:rPr>
        <w:t>would like to have a look at one.</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 xml:space="preserve">”To a great extent this should be a matter for the Foreign Office.  When, where and to whom has permission been granted to carry out experiments with VX on Norwegian territory? It is close at hand to suspect one or two of our allied countries. But is it fair to play blind man´s </w:t>
      </w:r>
      <w:proofErr w:type="spellStart"/>
      <w:r w:rsidRPr="00DC5722">
        <w:rPr>
          <w:rFonts w:ascii="Arial" w:hAnsi="Arial"/>
          <w:i/>
          <w:lang w:val="en-US"/>
        </w:rPr>
        <w:t>buff</w:t>
      </w:r>
      <w:proofErr w:type="spellEnd"/>
      <w:r w:rsidRPr="00DC5722">
        <w:rPr>
          <w:rFonts w:ascii="Arial" w:hAnsi="Arial"/>
          <w:i/>
          <w:lang w:val="en-US"/>
        </w:rPr>
        <w:t xml:space="preserve"> with our </w:t>
      </w:r>
      <w:proofErr w:type="spellStart"/>
      <w:r w:rsidRPr="00DC5722">
        <w:rPr>
          <w:rFonts w:ascii="Arial" w:hAnsi="Arial"/>
          <w:i/>
          <w:lang w:val="en-US"/>
        </w:rPr>
        <w:t>defence</w:t>
      </w:r>
      <w:proofErr w:type="spellEnd"/>
      <w:r w:rsidRPr="00DC5722">
        <w:rPr>
          <w:rFonts w:ascii="Arial" w:hAnsi="Arial"/>
          <w:i/>
          <w:lang w:val="en-US"/>
        </w:rPr>
        <w:t>?</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”What if we asked for an honest explanation before accidents will happen? Shouldn´t there be a mutual understanding between the nations after the war, instead of devilry?</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 xml:space="preserve">”Is it really that unlikely that somebody would confess to these experiments, that it is not even </w:t>
      </w:r>
      <w:proofErr w:type="spellStart"/>
      <w:r w:rsidRPr="00DC5722">
        <w:rPr>
          <w:rFonts w:ascii="Arial" w:hAnsi="Arial"/>
          <w:i/>
          <w:lang w:val="en-US"/>
        </w:rPr>
        <w:t>worth while</w:t>
      </w:r>
      <w:proofErr w:type="spellEnd"/>
      <w:r w:rsidRPr="00DC5722">
        <w:rPr>
          <w:rFonts w:ascii="Arial" w:hAnsi="Arial"/>
          <w:i/>
          <w:lang w:val="en-US"/>
        </w:rPr>
        <w:t xml:space="preserve"> to ask? </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 xml:space="preserve">”As things are now there is a great risk that one of the foreign missiles may hit someone anytime, or an animal, a </w:t>
      </w:r>
      <w:proofErr w:type="spellStart"/>
      <w:r w:rsidRPr="00DC5722">
        <w:rPr>
          <w:rFonts w:ascii="Arial" w:hAnsi="Arial"/>
          <w:i/>
          <w:lang w:val="en-US"/>
        </w:rPr>
        <w:t>fisherboat</w:t>
      </w:r>
      <w:proofErr w:type="spellEnd"/>
      <w:r w:rsidRPr="00DC5722">
        <w:rPr>
          <w:rFonts w:ascii="Arial" w:hAnsi="Arial"/>
          <w:i/>
          <w:lang w:val="en-US"/>
        </w:rPr>
        <w:t xml:space="preserve">, a parked pram etc. We cannot be sure that they will always crash deep down into a lake or into an </w:t>
      </w:r>
      <w:proofErr w:type="spellStart"/>
      <w:r w:rsidRPr="00DC5722">
        <w:rPr>
          <w:rFonts w:ascii="Arial" w:hAnsi="Arial"/>
          <w:i/>
          <w:lang w:val="en-US"/>
        </w:rPr>
        <w:t>inaccessable</w:t>
      </w:r>
      <w:proofErr w:type="spellEnd"/>
      <w:r w:rsidRPr="00DC5722">
        <w:rPr>
          <w:rFonts w:ascii="Arial" w:hAnsi="Arial"/>
          <w:i/>
          <w:lang w:val="en-US"/>
        </w:rPr>
        <w:t xml:space="preserve"> mountain.</w:t>
      </w:r>
    </w:p>
    <w:p w:rsidR="003F34D2" w:rsidRPr="00DC5722" w:rsidRDefault="003F34D2" w:rsidP="003F34D2">
      <w:pPr>
        <w:rPr>
          <w:rFonts w:ascii="Arial" w:hAnsi="Arial"/>
          <w:i/>
          <w:lang w:val="en-US"/>
        </w:rPr>
      </w:pPr>
      <w:r w:rsidRPr="00DC5722">
        <w:rPr>
          <w:rFonts w:ascii="Arial" w:hAnsi="Arial"/>
          <w:i/>
          <w:lang w:val="en-US"/>
        </w:rPr>
        <w:t xml:space="preserve"> </w:t>
      </w:r>
    </w:p>
    <w:p w:rsidR="003F34D2" w:rsidRPr="00DC5722" w:rsidRDefault="003F34D2" w:rsidP="003F34D2">
      <w:pPr>
        <w:rPr>
          <w:rFonts w:ascii="Arial" w:hAnsi="Arial"/>
          <w:i/>
          <w:lang w:val="en-US"/>
        </w:rPr>
      </w:pPr>
      <w:r w:rsidRPr="00DC5722">
        <w:rPr>
          <w:rFonts w:ascii="Arial" w:hAnsi="Arial"/>
          <w:i/>
          <w:lang w:val="en-US"/>
        </w:rPr>
        <w:t>”Even if the missiles would turn out to be without blasting charges it won´t be considered harmless to get hit by one. Maybe the Foreign Office would like to send a diplomatic note and an official protest or possibly a compensation claim to whom it may concern so that the State be spared compensation costs to the widow.</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”But to whom should the note be addressed? Nobody knows. All we know is that some foreign power is using Norwegian territory in an unpleasant and unworthy way.</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”If the Norwegian Parliament had not been on vacation this question would probably already have been debated. But we do have a foreign minister who is soon going to a peace conference. What if he asked some of the nice gentlemen that he is going to confer with if any of them would know, incidentally, who is battering Norway these days?</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”And furthermore - are we not on speaking terms with the big guys through United Nations? Why cannot the head of the department use one of the little telephones in his office and make a phone call to whom it may concern? It would not even have to be during office time - as the matter cannot be considered as deadly serious yet - but he could perhaps make the call sometime in the evening when he could find the time?</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”It is not only unpleasant to have these missiles coming in through your windows. Also, they are reminding us very strongly of the fact that these things can be used to wipe out our towns whenever the anonymous consignor finds it convenient to do so.</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”They are making our lives unnecessarily unsafe now that we are even beginning to get a better range of products at our Wine Monopoly.</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 xml:space="preserve">”There are different opinions regarding the origin of the missiles. Some people have implied that the missiles were launched in the Soviet Union or some Russian occupied territory. However, it has now been established that those two which ended up in </w:t>
      </w:r>
      <w:proofErr w:type="spellStart"/>
      <w:r w:rsidRPr="00DC5722">
        <w:rPr>
          <w:rFonts w:ascii="Arial" w:hAnsi="Arial"/>
          <w:i/>
          <w:lang w:val="en-US"/>
        </w:rPr>
        <w:t>Mjösa</w:t>
      </w:r>
      <w:proofErr w:type="spellEnd"/>
      <w:r w:rsidRPr="00DC5722">
        <w:rPr>
          <w:rFonts w:ascii="Arial" w:hAnsi="Arial"/>
          <w:i/>
          <w:lang w:val="en-US"/>
        </w:rPr>
        <w:t xml:space="preserve"> were coming from west, for example from The Shetland Islands, Greenland, USA, Canada etc. </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”Ever since remote control was invented the missiles may have been launched from any country, irrespective of what course they are keeping the moment they are sighted in Norway.</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”We all consider it important to find out, as soon as possible, who is violating us so that a protest may be forwarded to the nation concerned, perhaps through United Nations. That is a mission for our Foreign Office and it has to be done before a missile is crashing in our lap.</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 xml:space="preserve">”Nobody is now trying to explain these phenomena as a result of hysteria, ghost stories, meteors or other natural or supernatural phenomena. Not only do we have the reports from </w:t>
      </w:r>
      <w:proofErr w:type="spellStart"/>
      <w:r w:rsidRPr="00DC5722">
        <w:rPr>
          <w:rFonts w:ascii="Arial" w:hAnsi="Arial"/>
          <w:i/>
          <w:lang w:val="en-US"/>
        </w:rPr>
        <w:t>Mjösa</w:t>
      </w:r>
      <w:proofErr w:type="spellEnd"/>
      <w:r w:rsidRPr="00DC5722">
        <w:rPr>
          <w:rFonts w:ascii="Arial" w:hAnsi="Arial"/>
          <w:i/>
          <w:lang w:val="en-US"/>
        </w:rPr>
        <w:t xml:space="preserve"> and </w:t>
      </w:r>
      <w:proofErr w:type="spellStart"/>
      <w:r w:rsidRPr="00DC5722">
        <w:rPr>
          <w:rFonts w:ascii="Arial" w:hAnsi="Arial"/>
          <w:i/>
          <w:lang w:val="en-US"/>
        </w:rPr>
        <w:t>Usken</w:t>
      </w:r>
      <w:proofErr w:type="spellEnd"/>
      <w:r w:rsidRPr="00DC5722">
        <w:rPr>
          <w:rFonts w:ascii="Arial" w:hAnsi="Arial"/>
          <w:i/>
          <w:lang w:val="en-US"/>
        </w:rPr>
        <w:t xml:space="preserve">. Similar sightings have been made also in Finland and in the Alps. There have been reports of missile observations all over Scandinavia. </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”It is disturbing to think that while the Norwegian Parliament is on vacation and we are strolling around in Oslo eating ice-cream in peace and quiet, there are metallic cigars falling down all over the country. Before we have even licked our lips these objects may have polluted our country with more radioactivity than we are able to imagine.</w:t>
      </w:r>
    </w:p>
    <w:p w:rsidR="003F34D2" w:rsidRPr="00DC5722" w:rsidRDefault="003F34D2" w:rsidP="003F34D2">
      <w:pPr>
        <w:rPr>
          <w:rFonts w:ascii="Arial" w:hAnsi="Arial"/>
          <w:i/>
          <w:lang w:val="en-US"/>
        </w:rPr>
      </w:pPr>
    </w:p>
    <w:p w:rsidR="003F34D2" w:rsidRPr="00DC5722" w:rsidRDefault="003F34D2" w:rsidP="003F34D2">
      <w:pPr>
        <w:rPr>
          <w:rFonts w:ascii="Arial" w:hAnsi="Arial"/>
          <w:i/>
          <w:lang w:val="en-US"/>
        </w:rPr>
      </w:pPr>
      <w:r w:rsidRPr="00DC5722">
        <w:rPr>
          <w:rFonts w:ascii="Arial" w:hAnsi="Arial"/>
          <w:i/>
          <w:lang w:val="en-US"/>
        </w:rPr>
        <w:t>”Or should we first start a discussion about the reforms of spelling?”</w:t>
      </w:r>
    </w:p>
    <w:p w:rsidR="003F34D2" w:rsidRPr="00DC5722" w:rsidRDefault="003F34D2" w:rsidP="003F34D2">
      <w:pPr>
        <w:rPr>
          <w:rFonts w:ascii="Arial" w:hAnsi="Arial"/>
          <w:i/>
          <w:lang w:val="en-US"/>
        </w:rPr>
      </w:pPr>
    </w:p>
    <w:p w:rsidR="003F34D2" w:rsidRPr="00DC5722" w:rsidRDefault="003F34D2" w:rsidP="003F34D2">
      <w:pPr>
        <w:rPr>
          <w:rFonts w:ascii="Arial" w:hAnsi="Arial"/>
          <w:lang w:val="en-US"/>
        </w:rPr>
      </w:pPr>
      <w:r w:rsidRPr="00DC5722">
        <w:rPr>
          <w:rFonts w:ascii="Arial" w:hAnsi="Arial"/>
          <w:i/>
          <w:lang w:val="en-US"/>
        </w:rPr>
        <w:t xml:space="preserve">Translation credit: </w:t>
      </w:r>
      <w:proofErr w:type="spellStart"/>
      <w:r w:rsidRPr="00DC5722">
        <w:rPr>
          <w:rFonts w:ascii="Arial" w:hAnsi="Arial"/>
          <w:i/>
          <w:lang w:val="en-US"/>
        </w:rPr>
        <w:t>Telle</w:t>
      </w:r>
      <w:proofErr w:type="spellEnd"/>
      <w:r w:rsidRPr="00DC5722">
        <w:rPr>
          <w:rFonts w:ascii="Arial" w:hAnsi="Arial"/>
          <w:i/>
          <w:lang w:val="en-US"/>
        </w:rPr>
        <w:t xml:space="preserve"> </w:t>
      </w:r>
      <w:proofErr w:type="spellStart"/>
      <w:r w:rsidRPr="00DC5722">
        <w:rPr>
          <w:rFonts w:ascii="Arial" w:hAnsi="Arial"/>
          <w:i/>
          <w:lang w:val="en-US"/>
        </w:rPr>
        <w:t>Lilja</w:t>
      </w:r>
      <w:proofErr w:type="spellEnd"/>
    </w:p>
    <w:p w:rsidR="003F34D2" w:rsidRPr="00DC5722" w:rsidRDefault="003F34D2" w:rsidP="003F34D2">
      <w:pPr>
        <w:rPr>
          <w:rFonts w:ascii="Arial" w:hAnsi="Arial"/>
          <w:lang w:val="en-US"/>
        </w:rPr>
      </w:pPr>
    </w:p>
    <w:p w:rsidR="00B127A3" w:rsidRDefault="00B127A3"/>
    <w:sectPr w:rsidR="00B127A3" w:rsidSect="00B127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3F34D2"/>
    <w:rsid w:val="003F34D2"/>
    <w:rsid w:val="00B127A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4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5076</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2013-02-22T07:32:00Z</dcterms:created>
  <dcterms:modified xsi:type="dcterms:W3CDTF">2013-02-22T07:33:00Z</dcterms:modified>
</cp:coreProperties>
</file>